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60"/>
      </w:tblGrid>
      <w:tr w:rsidR="00983B72" w:rsidTr="00683784">
        <w:trPr>
          <w:trHeight w:val="889"/>
        </w:trPr>
        <w:tc>
          <w:tcPr>
            <w:tcW w:w="10260" w:type="dxa"/>
          </w:tcPr>
          <w:p w:rsidR="00983B72" w:rsidRPr="00172A3E" w:rsidRDefault="00983B72" w:rsidP="00983B72">
            <w:pPr>
              <w:suppressAutoHyphens/>
              <w:snapToGrid w:val="0"/>
              <w:spacing w:line="276" w:lineRule="auto"/>
              <w:jc w:val="center"/>
              <w:rPr>
                <w:b/>
                <w:lang w:eastAsia="ar-SA"/>
              </w:rPr>
            </w:pPr>
            <w:r w:rsidRPr="00172A3E">
              <w:rPr>
                <w:b/>
                <w:noProof/>
              </w:rPr>
              <w:drawing>
                <wp:inline distT="0" distB="0" distL="0" distR="0" wp14:anchorId="79FA2FAB" wp14:editId="0E039C79">
                  <wp:extent cx="523875" cy="63817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A3E">
              <w:rPr>
                <w:b/>
                <w:noProof/>
                <w:szCs w:val="28"/>
              </w:rPr>
              <w:t xml:space="preserve">       </w:t>
            </w:r>
            <w:r w:rsidRPr="00172A3E">
              <w:rPr>
                <w:b/>
                <w:noProof/>
                <w:szCs w:val="28"/>
              </w:rPr>
              <w:drawing>
                <wp:inline distT="0" distB="0" distL="0" distR="0" wp14:anchorId="3B96906B" wp14:editId="1A2F3722">
                  <wp:extent cx="542925" cy="72390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7735" w:rsidRDefault="00A07735" w:rsidP="00A07735"/>
    <w:p w:rsidR="00A07735" w:rsidRDefault="00A07735" w:rsidP="00A07735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АДМИНИСТРАЦИЯ</w:t>
      </w:r>
      <w:r>
        <w:rPr>
          <w:b/>
          <w:szCs w:val="28"/>
          <w:lang w:eastAsia="ar-SA"/>
        </w:rPr>
        <w:br/>
        <w:t>ЗЕРНОВСКОГО СЕЛЬСКОГО ПОСЕЛЕНИЯ</w:t>
      </w:r>
    </w:p>
    <w:p w:rsidR="00A07735" w:rsidRDefault="00A07735" w:rsidP="00A07735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КРАСНОГВАРДЕЙСКОГО РАЙОНА</w:t>
      </w:r>
    </w:p>
    <w:p w:rsidR="00A07735" w:rsidRDefault="00983B72" w:rsidP="00A07735">
      <w:pPr>
        <w:suppressAutoHyphens/>
        <w:jc w:val="center"/>
        <w:rPr>
          <w:b/>
          <w:szCs w:val="28"/>
          <w:lang w:val="uk-UA" w:eastAsia="ar-SA"/>
        </w:rPr>
      </w:pPr>
      <w:r>
        <w:rPr>
          <w:b/>
          <w:szCs w:val="28"/>
          <w:lang w:eastAsia="ar-SA"/>
        </w:rPr>
        <w:t>РЕСПУБЛИКИ КРЫМ</w:t>
      </w:r>
    </w:p>
    <w:p w:rsidR="00A07735" w:rsidRDefault="00A07735" w:rsidP="00A07735">
      <w:pPr>
        <w:keepNext/>
        <w:jc w:val="center"/>
        <w:outlineLvl w:val="1"/>
        <w:rPr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A07735" w:rsidRDefault="00A07735" w:rsidP="00A07735">
      <w:pPr>
        <w:suppressAutoHyphens/>
        <w:jc w:val="center"/>
        <w:rPr>
          <w:b/>
          <w:sz w:val="32"/>
          <w:lang w:eastAsia="ar-SA"/>
        </w:rPr>
      </w:pPr>
    </w:p>
    <w:p w:rsidR="00A07735" w:rsidRDefault="00DC020C" w:rsidP="00A07735">
      <w:pPr>
        <w:suppressAutoHyphens/>
        <w:rPr>
          <w:b/>
          <w:szCs w:val="28"/>
          <w:u w:val="single"/>
          <w:lang w:eastAsia="ar-SA"/>
        </w:rPr>
      </w:pPr>
      <w:r>
        <w:rPr>
          <w:b/>
          <w:szCs w:val="28"/>
          <w:u w:val="single"/>
          <w:lang w:eastAsia="ar-SA"/>
        </w:rPr>
        <w:t xml:space="preserve">  17</w:t>
      </w:r>
      <w:r w:rsidR="00870FD4">
        <w:rPr>
          <w:b/>
          <w:szCs w:val="28"/>
          <w:u w:val="single"/>
          <w:lang w:eastAsia="ar-SA"/>
        </w:rPr>
        <w:t>.0</w:t>
      </w:r>
      <w:r>
        <w:rPr>
          <w:b/>
          <w:szCs w:val="28"/>
          <w:u w:val="single"/>
          <w:lang w:eastAsia="ar-SA"/>
        </w:rPr>
        <w:t>9</w:t>
      </w:r>
      <w:r w:rsidR="00A07735">
        <w:rPr>
          <w:b/>
          <w:szCs w:val="28"/>
          <w:u w:val="single"/>
          <w:lang w:eastAsia="ar-SA"/>
        </w:rPr>
        <w:t>. 2018 г.</w:t>
      </w:r>
      <w:r w:rsidR="00A07735">
        <w:rPr>
          <w:b/>
          <w:szCs w:val="28"/>
          <w:lang w:eastAsia="ar-SA"/>
        </w:rPr>
        <w:t xml:space="preserve">                                      </w:t>
      </w:r>
      <w:proofErr w:type="spellStart"/>
      <w:r w:rsidR="00A07735">
        <w:rPr>
          <w:b/>
          <w:szCs w:val="28"/>
          <w:lang w:eastAsia="ar-SA"/>
        </w:rPr>
        <w:t>с</w:t>
      </w:r>
      <w:proofErr w:type="gramStart"/>
      <w:r w:rsidR="00A07735">
        <w:rPr>
          <w:b/>
          <w:szCs w:val="28"/>
          <w:lang w:eastAsia="ar-SA"/>
        </w:rPr>
        <w:t>.З</w:t>
      </w:r>
      <w:proofErr w:type="gramEnd"/>
      <w:r w:rsidR="00A07735">
        <w:rPr>
          <w:b/>
          <w:szCs w:val="28"/>
          <w:lang w:eastAsia="ar-SA"/>
        </w:rPr>
        <w:t>ерновое</w:t>
      </w:r>
      <w:proofErr w:type="spellEnd"/>
      <w:r w:rsidR="00A07735">
        <w:rPr>
          <w:b/>
          <w:szCs w:val="28"/>
          <w:lang w:eastAsia="ar-SA"/>
        </w:rPr>
        <w:t xml:space="preserve">                                 </w:t>
      </w:r>
      <w:r w:rsidR="00870FD4">
        <w:rPr>
          <w:b/>
          <w:szCs w:val="28"/>
          <w:u w:val="single"/>
          <w:lang w:eastAsia="ar-SA"/>
        </w:rPr>
        <w:t>№</w:t>
      </w:r>
      <w:r>
        <w:rPr>
          <w:b/>
          <w:szCs w:val="28"/>
          <w:u w:val="single"/>
          <w:lang w:eastAsia="ar-SA"/>
        </w:rPr>
        <w:t>167</w:t>
      </w:r>
      <w:r w:rsidR="00870FD4">
        <w:rPr>
          <w:b/>
          <w:szCs w:val="28"/>
          <w:u w:val="single"/>
          <w:lang w:eastAsia="ar-SA"/>
        </w:rPr>
        <w:t xml:space="preserve"> </w:t>
      </w:r>
      <w:r w:rsidR="00A07735">
        <w:rPr>
          <w:b/>
          <w:szCs w:val="28"/>
          <w:u w:val="single"/>
          <w:lang w:eastAsia="ar-SA"/>
        </w:rPr>
        <w:t>_</w:t>
      </w:r>
    </w:p>
    <w:p w:rsidR="00A07735" w:rsidRDefault="00A07735" w:rsidP="00A07735">
      <w:pPr>
        <w:rPr>
          <w:szCs w:val="28"/>
        </w:rPr>
      </w:pPr>
    </w:p>
    <w:p w:rsidR="00983B72" w:rsidRDefault="00983B72" w:rsidP="00A07735">
      <w:pPr>
        <w:rPr>
          <w:szCs w:val="28"/>
        </w:rPr>
      </w:pPr>
    </w:p>
    <w:p w:rsidR="00F34EB2" w:rsidRPr="007B28B2" w:rsidRDefault="00F34EB2" w:rsidP="00F34EB2">
      <w:pPr>
        <w:pStyle w:val="30"/>
        <w:shd w:val="clear" w:color="auto" w:fill="auto"/>
        <w:tabs>
          <w:tab w:val="left" w:pos="3518"/>
        </w:tabs>
        <w:spacing w:before="0" w:line="240" w:lineRule="auto"/>
        <w:ind w:right="4240"/>
        <w:rPr>
          <w:i w:val="0"/>
          <w:sz w:val="28"/>
          <w:szCs w:val="28"/>
        </w:rPr>
      </w:pPr>
      <w:r w:rsidRPr="007B28B2">
        <w:rPr>
          <w:i w:val="0"/>
          <w:sz w:val="28"/>
          <w:szCs w:val="28"/>
        </w:rPr>
        <w:t>Об утверждении Порядка формирования и полномочий попечительского</w:t>
      </w:r>
    </w:p>
    <w:p w:rsidR="00F34EB2" w:rsidRPr="007B28B2" w:rsidRDefault="00F34EB2" w:rsidP="00F34EB2">
      <w:pPr>
        <w:pStyle w:val="30"/>
        <w:shd w:val="clear" w:color="auto" w:fill="auto"/>
        <w:spacing w:before="0" w:after="240" w:line="240" w:lineRule="auto"/>
        <w:ind w:right="4240"/>
        <w:rPr>
          <w:i w:val="0"/>
          <w:sz w:val="28"/>
          <w:szCs w:val="28"/>
        </w:rPr>
      </w:pPr>
      <w:r w:rsidRPr="007B28B2">
        <w:rPr>
          <w:i w:val="0"/>
          <w:sz w:val="28"/>
          <w:szCs w:val="28"/>
        </w:rPr>
        <w:t xml:space="preserve">(наблюдательного) </w:t>
      </w:r>
      <w:proofErr w:type="gramStart"/>
      <w:r w:rsidRPr="007B28B2">
        <w:rPr>
          <w:i w:val="0"/>
          <w:sz w:val="28"/>
          <w:szCs w:val="28"/>
        </w:rPr>
        <w:t>совета</w:t>
      </w:r>
      <w:proofErr w:type="gramEnd"/>
      <w:r w:rsidRPr="007B28B2">
        <w:rPr>
          <w:i w:val="0"/>
          <w:sz w:val="28"/>
          <w:szCs w:val="28"/>
        </w:rPr>
        <w:t xml:space="preserve"> но вопросам похоронного дела на территории муниципального образования Зерновского сельского поселения Красногвардейского района Республики Крым</w:t>
      </w:r>
    </w:p>
    <w:p w:rsidR="00F34EB2" w:rsidRDefault="00F34EB2" w:rsidP="00F34EB2">
      <w:pPr>
        <w:pStyle w:val="20"/>
        <w:shd w:val="clear" w:color="auto" w:fill="auto"/>
        <w:spacing w:before="0" w:after="0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В соответствии со ст. 27 Федерального закона от 12.01.1996 № 8-ФЗ «О погребении и похоронном деле», ч. 2 ст. 15 Закона РК от 30.12.2015 № 200- ЗРК/2015 «О погребении и похоронном деле в Республике Крым», руководствуясь Уставом муниципального образования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района Республики Крым, администрация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</w:t>
      </w:r>
    </w:p>
    <w:p w:rsidR="00983B72" w:rsidRPr="00F34EB2" w:rsidRDefault="00983B72" w:rsidP="00F34EB2">
      <w:pPr>
        <w:pStyle w:val="20"/>
        <w:shd w:val="clear" w:color="auto" w:fill="auto"/>
        <w:spacing w:before="0" w:after="0"/>
        <w:ind w:firstLine="720"/>
        <w:jc w:val="both"/>
        <w:rPr>
          <w:sz w:val="28"/>
          <w:szCs w:val="28"/>
        </w:rPr>
      </w:pPr>
    </w:p>
    <w:p w:rsidR="00F34EB2" w:rsidRPr="00F34EB2" w:rsidRDefault="00F34EB2" w:rsidP="00F34EB2">
      <w:pPr>
        <w:pStyle w:val="10"/>
        <w:keepNext/>
        <w:keepLines/>
        <w:shd w:val="clear" w:color="auto" w:fill="auto"/>
        <w:spacing w:after="240"/>
        <w:ind w:left="3700"/>
        <w:rPr>
          <w:sz w:val="28"/>
          <w:szCs w:val="28"/>
        </w:rPr>
      </w:pPr>
      <w:bookmarkStart w:id="0" w:name="bookmark3"/>
      <w:r w:rsidRPr="00F34EB2">
        <w:rPr>
          <w:sz w:val="28"/>
          <w:szCs w:val="28"/>
        </w:rPr>
        <w:t>ПОСТАНОВЛЯЕТ:</w:t>
      </w:r>
      <w:bookmarkEnd w:id="0"/>
    </w:p>
    <w:p w:rsidR="00F34EB2" w:rsidRPr="00F34EB2" w:rsidRDefault="00F34EB2" w:rsidP="00F34EB2">
      <w:pPr>
        <w:pStyle w:val="20"/>
        <w:numPr>
          <w:ilvl w:val="0"/>
          <w:numId w:val="1"/>
        </w:numPr>
        <w:shd w:val="clear" w:color="auto" w:fill="auto"/>
        <w:tabs>
          <w:tab w:val="left" w:pos="682"/>
        </w:tabs>
        <w:spacing w:before="0" w:after="0"/>
        <w:ind w:left="58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Утвердить Положение о попечительском (наблюдательном) совете по вопросам похоронного дела на территории муниципального образования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района Республики Крым (прилагается).</w:t>
      </w:r>
    </w:p>
    <w:p w:rsidR="00F34EB2" w:rsidRDefault="00F34EB2" w:rsidP="00F34EB2">
      <w:pPr>
        <w:pStyle w:val="20"/>
        <w:numPr>
          <w:ilvl w:val="0"/>
          <w:numId w:val="1"/>
        </w:numPr>
        <w:shd w:val="clear" w:color="auto" w:fill="auto"/>
        <w:tabs>
          <w:tab w:val="left" w:pos="682"/>
        </w:tabs>
        <w:spacing w:before="0" w:after="0"/>
        <w:ind w:left="58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Настоящее постановление подлежит обнародованию на информационном стенде в здании администрации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поселения, расположенного по ад</w:t>
      </w:r>
      <w:r w:rsidR="007B28B2">
        <w:rPr>
          <w:sz w:val="28"/>
          <w:szCs w:val="28"/>
        </w:rPr>
        <w:t xml:space="preserve">ресу: Республика Крым, Красногвардейский район, </w:t>
      </w:r>
      <w:proofErr w:type="spellStart"/>
      <w:r w:rsidR="007B28B2">
        <w:rPr>
          <w:sz w:val="28"/>
          <w:szCs w:val="28"/>
        </w:rPr>
        <w:t>с</w:t>
      </w:r>
      <w:proofErr w:type="gramStart"/>
      <w:r w:rsidR="007B28B2">
        <w:rPr>
          <w:sz w:val="28"/>
          <w:szCs w:val="28"/>
        </w:rPr>
        <w:t>.З</w:t>
      </w:r>
      <w:proofErr w:type="gramEnd"/>
      <w:r w:rsidR="007B28B2">
        <w:rPr>
          <w:sz w:val="28"/>
          <w:szCs w:val="28"/>
        </w:rPr>
        <w:t>ерновое</w:t>
      </w:r>
      <w:proofErr w:type="spellEnd"/>
      <w:r w:rsidR="007B28B2">
        <w:rPr>
          <w:sz w:val="28"/>
          <w:szCs w:val="28"/>
        </w:rPr>
        <w:t>, ул. Юбилейная</w:t>
      </w:r>
      <w:r w:rsidRPr="00F34EB2">
        <w:rPr>
          <w:sz w:val="28"/>
          <w:szCs w:val="28"/>
        </w:rPr>
        <w:t>,</w:t>
      </w:r>
      <w:r w:rsidR="007B28B2">
        <w:rPr>
          <w:sz w:val="28"/>
          <w:szCs w:val="28"/>
        </w:rPr>
        <w:t>33</w:t>
      </w:r>
      <w:r w:rsidRPr="00F34EB2">
        <w:rPr>
          <w:sz w:val="28"/>
          <w:szCs w:val="28"/>
        </w:rPr>
        <w:t xml:space="preserve"> а также на официальном Портале Правительства Республики Крым, на странице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муниципального района </w:t>
      </w:r>
      <w:r w:rsidRPr="00F34EB2">
        <w:rPr>
          <w:sz w:val="28"/>
          <w:szCs w:val="28"/>
          <w:lang w:eastAsia="en-US" w:bidi="en-US"/>
        </w:rPr>
        <w:t>(</w:t>
      </w:r>
      <w:proofErr w:type="spellStart"/>
      <w:r w:rsidR="00AD77ED">
        <w:rPr>
          <w:sz w:val="28"/>
          <w:szCs w:val="28"/>
          <w:lang w:val="en-US"/>
        </w:rPr>
        <w:t>krgv</w:t>
      </w:r>
      <w:proofErr w:type="spellEnd"/>
      <w:r w:rsidR="00AD77ED" w:rsidRPr="00C93D5A">
        <w:rPr>
          <w:sz w:val="28"/>
          <w:szCs w:val="28"/>
        </w:rPr>
        <w:t>.</w:t>
      </w:r>
      <w:proofErr w:type="spellStart"/>
      <w:r w:rsidR="00AD77ED">
        <w:rPr>
          <w:sz w:val="28"/>
          <w:szCs w:val="28"/>
          <w:lang w:val="en-US"/>
        </w:rPr>
        <w:t>rk</w:t>
      </w:r>
      <w:proofErr w:type="spellEnd"/>
      <w:r w:rsidR="00AD77ED" w:rsidRPr="00C93D5A">
        <w:rPr>
          <w:sz w:val="28"/>
          <w:szCs w:val="28"/>
        </w:rPr>
        <w:t>.</w:t>
      </w:r>
      <w:proofErr w:type="spellStart"/>
      <w:r w:rsidR="00AD77ED">
        <w:rPr>
          <w:sz w:val="28"/>
          <w:szCs w:val="28"/>
          <w:lang w:val="en-US"/>
        </w:rPr>
        <w:t>gov</w:t>
      </w:r>
      <w:proofErr w:type="spellEnd"/>
      <w:r w:rsidR="00AD77ED" w:rsidRPr="00C93D5A">
        <w:rPr>
          <w:sz w:val="28"/>
          <w:szCs w:val="28"/>
        </w:rPr>
        <w:t>.</w:t>
      </w:r>
      <w:proofErr w:type="spellStart"/>
      <w:r w:rsidR="00AD77ED">
        <w:rPr>
          <w:sz w:val="28"/>
          <w:szCs w:val="28"/>
          <w:lang w:val="en-US"/>
        </w:rPr>
        <w:t>ru</w:t>
      </w:r>
      <w:proofErr w:type="spellEnd"/>
      <w:r w:rsidRPr="00F34EB2">
        <w:rPr>
          <w:sz w:val="28"/>
          <w:szCs w:val="28"/>
          <w:lang w:eastAsia="en-US" w:bidi="en-US"/>
        </w:rPr>
        <w:t xml:space="preserve">) </w:t>
      </w:r>
      <w:r w:rsidRPr="00F34EB2">
        <w:rPr>
          <w:sz w:val="28"/>
          <w:szCs w:val="28"/>
        </w:rPr>
        <w:t xml:space="preserve">в разделе Муниципальные образования </w:t>
      </w:r>
      <w:r>
        <w:rPr>
          <w:sz w:val="28"/>
          <w:szCs w:val="28"/>
        </w:rPr>
        <w:t>Красногвардейского</w:t>
      </w:r>
      <w:r w:rsidR="007B28B2">
        <w:rPr>
          <w:sz w:val="28"/>
          <w:szCs w:val="28"/>
        </w:rPr>
        <w:t xml:space="preserve"> района, подраздел </w:t>
      </w:r>
      <w:proofErr w:type="spellStart"/>
      <w:r w:rsidR="007B28B2">
        <w:rPr>
          <w:sz w:val="28"/>
          <w:szCs w:val="28"/>
        </w:rPr>
        <w:t>Зернов</w:t>
      </w:r>
      <w:r w:rsidRPr="00F34EB2">
        <w:rPr>
          <w:sz w:val="28"/>
          <w:szCs w:val="28"/>
        </w:rPr>
        <w:t>ское</w:t>
      </w:r>
      <w:proofErr w:type="spellEnd"/>
      <w:r w:rsidRPr="00F34EB2">
        <w:rPr>
          <w:sz w:val="28"/>
          <w:szCs w:val="28"/>
        </w:rPr>
        <w:t xml:space="preserve"> сельское поселение.</w:t>
      </w:r>
    </w:p>
    <w:p w:rsidR="00983B72" w:rsidRPr="00F34EB2" w:rsidRDefault="00983B72" w:rsidP="00983B72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  <w:bookmarkStart w:id="1" w:name="_GoBack"/>
      <w:bookmarkEnd w:id="1"/>
    </w:p>
    <w:p w:rsidR="00F34EB2" w:rsidRPr="00F34EB2" w:rsidRDefault="00F34EB2" w:rsidP="00F34EB2">
      <w:pPr>
        <w:pStyle w:val="20"/>
        <w:numPr>
          <w:ilvl w:val="0"/>
          <w:numId w:val="1"/>
        </w:numPr>
        <w:shd w:val="clear" w:color="auto" w:fill="auto"/>
        <w:tabs>
          <w:tab w:val="left" w:pos="682"/>
        </w:tabs>
        <w:spacing w:before="0" w:after="0"/>
        <w:ind w:left="580"/>
        <w:jc w:val="both"/>
        <w:rPr>
          <w:sz w:val="28"/>
          <w:szCs w:val="28"/>
        </w:rPr>
      </w:pPr>
      <w:proofErr w:type="gramStart"/>
      <w:r w:rsidRPr="00F34EB2">
        <w:rPr>
          <w:sz w:val="28"/>
          <w:szCs w:val="28"/>
        </w:rPr>
        <w:lastRenderedPageBreak/>
        <w:t>Контроль за</w:t>
      </w:r>
      <w:proofErr w:type="gramEnd"/>
      <w:r w:rsidRPr="00F34EB2">
        <w:rPr>
          <w:sz w:val="28"/>
          <w:szCs w:val="28"/>
        </w:rPr>
        <w:t xml:space="preserve"> исполнением настоя</w:t>
      </w:r>
      <w:r w:rsidR="00AD77ED">
        <w:rPr>
          <w:sz w:val="28"/>
          <w:szCs w:val="28"/>
        </w:rPr>
        <w:t>щего постановления возложить на заместителя главы администрации Зерновского сельского поселения.</w:t>
      </w:r>
    </w:p>
    <w:p w:rsidR="00DC020C" w:rsidRDefault="00F34EB2" w:rsidP="00F34EB2">
      <w:pPr>
        <w:pStyle w:val="20"/>
        <w:numPr>
          <w:ilvl w:val="0"/>
          <w:numId w:val="1"/>
        </w:numPr>
        <w:shd w:val="clear" w:color="auto" w:fill="auto"/>
        <w:tabs>
          <w:tab w:val="left" w:pos="682"/>
        </w:tabs>
        <w:spacing w:before="0" w:after="0"/>
        <w:ind w:left="58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Настоящее постановление вступает в силу со дня официального обнародования.</w:t>
      </w:r>
    </w:p>
    <w:p w:rsidR="00DC020C" w:rsidRDefault="00DC020C" w:rsidP="00DC020C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</w:p>
    <w:p w:rsidR="00DC020C" w:rsidRDefault="00DC020C" w:rsidP="00DC020C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</w:p>
    <w:p w:rsidR="00DC020C" w:rsidRDefault="00DC020C" w:rsidP="00DC020C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</w:p>
    <w:p w:rsidR="00DC020C" w:rsidRDefault="00DC020C" w:rsidP="00DC020C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</w:p>
    <w:p w:rsidR="00DC020C" w:rsidRDefault="00DC020C" w:rsidP="00DC020C">
      <w:pPr>
        <w:spacing w:line="236" w:lineRule="auto"/>
        <w:ind w:right="1060"/>
        <w:rPr>
          <w:szCs w:val="28"/>
        </w:rPr>
      </w:pPr>
      <w:r>
        <w:rPr>
          <w:szCs w:val="28"/>
        </w:rPr>
        <w:t xml:space="preserve">Председатель Зерновского </w:t>
      </w:r>
      <w:proofErr w:type="gramStart"/>
      <w:r>
        <w:rPr>
          <w:szCs w:val="28"/>
        </w:rPr>
        <w:t>сельского</w:t>
      </w:r>
      <w:proofErr w:type="gramEnd"/>
    </w:p>
    <w:p w:rsidR="00DC020C" w:rsidRDefault="00DC020C" w:rsidP="00DC020C">
      <w:pPr>
        <w:spacing w:line="236" w:lineRule="auto"/>
        <w:ind w:right="1060"/>
        <w:rPr>
          <w:szCs w:val="28"/>
        </w:rPr>
      </w:pPr>
      <w:r>
        <w:rPr>
          <w:szCs w:val="28"/>
        </w:rPr>
        <w:t xml:space="preserve">совета – глава администрации Зерновского </w:t>
      </w:r>
    </w:p>
    <w:p w:rsidR="00DC020C" w:rsidRDefault="00DC020C" w:rsidP="00DC020C">
      <w:pPr>
        <w:tabs>
          <w:tab w:val="left" w:pos="7380"/>
        </w:tabs>
        <w:spacing w:line="236" w:lineRule="auto"/>
        <w:ind w:right="-7"/>
        <w:rPr>
          <w:szCs w:val="28"/>
        </w:rPr>
      </w:pPr>
      <w:r>
        <w:rPr>
          <w:szCs w:val="28"/>
        </w:rPr>
        <w:t>сельского поселения</w:t>
      </w:r>
      <w:r>
        <w:rPr>
          <w:szCs w:val="28"/>
        </w:rPr>
        <w:tab/>
      </w:r>
      <w:proofErr w:type="spellStart"/>
      <w:r>
        <w:rPr>
          <w:szCs w:val="28"/>
        </w:rPr>
        <w:t>С.Н.Халилов</w:t>
      </w:r>
      <w:proofErr w:type="spellEnd"/>
    </w:p>
    <w:p w:rsidR="00DC020C" w:rsidRDefault="00DC020C" w:rsidP="00DC020C">
      <w:pPr>
        <w:tabs>
          <w:tab w:val="left" w:pos="7380"/>
        </w:tabs>
        <w:spacing w:line="236" w:lineRule="auto"/>
        <w:ind w:right="-7"/>
        <w:rPr>
          <w:sz w:val="20"/>
        </w:rPr>
      </w:pPr>
    </w:p>
    <w:p w:rsidR="00F34EB2" w:rsidRPr="00F34EB2" w:rsidRDefault="00F34EB2" w:rsidP="00DC020C">
      <w:pPr>
        <w:pStyle w:val="20"/>
        <w:shd w:val="clear" w:color="auto" w:fill="auto"/>
        <w:tabs>
          <w:tab w:val="left" w:pos="682"/>
        </w:tabs>
        <w:spacing w:before="0" w:after="0"/>
        <w:ind w:firstLine="0"/>
        <w:jc w:val="both"/>
        <w:rPr>
          <w:sz w:val="28"/>
          <w:szCs w:val="28"/>
        </w:rPr>
      </w:pPr>
      <w:r w:rsidRPr="00F34EB2">
        <w:rPr>
          <w:sz w:val="28"/>
          <w:szCs w:val="28"/>
        </w:rPr>
        <w:br w:type="page"/>
      </w:r>
    </w:p>
    <w:p w:rsidR="00F34EB2" w:rsidRPr="00F34EB2" w:rsidRDefault="00F34EB2" w:rsidP="00F34EB2">
      <w:pPr>
        <w:pStyle w:val="20"/>
        <w:shd w:val="clear" w:color="auto" w:fill="auto"/>
        <w:spacing w:before="0" w:after="776"/>
        <w:ind w:left="5340" w:right="680" w:firstLine="0"/>
        <w:rPr>
          <w:sz w:val="28"/>
          <w:szCs w:val="28"/>
        </w:rPr>
      </w:pPr>
      <w:r w:rsidRPr="00F34EB2">
        <w:rPr>
          <w:sz w:val="28"/>
          <w:szCs w:val="28"/>
        </w:rPr>
        <w:lastRenderedPageBreak/>
        <w:t>УТВЕРЖДЕНО постановле</w:t>
      </w:r>
      <w:r w:rsidR="00AD77ED">
        <w:rPr>
          <w:sz w:val="28"/>
          <w:szCs w:val="28"/>
        </w:rPr>
        <w:t>нием администрации  Зерновского</w:t>
      </w:r>
      <w:r w:rsidRPr="00F34E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Красногвардейского</w:t>
      </w:r>
      <w:r w:rsidR="00AD77ED">
        <w:rPr>
          <w:sz w:val="28"/>
          <w:szCs w:val="28"/>
        </w:rPr>
        <w:t xml:space="preserve"> района Республики Крым от </w:t>
      </w:r>
      <w:r w:rsidR="00DC020C">
        <w:rPr>
          <w:sz w:val="28"/>
          <w:szCs w:val="28"/>
        </w:rPr>
        <w:t>17.09.</w:t>
      </w:r>
      <w:r w:rsidR="00AD77ED">
        <w:rPr>
          <w:sz w:val="28"/>
          <w:szCs w:val="28"/>
        </w:rPr>
        <w:t>2018 г. №</w:t>
      </w:r>
      <w:r w:rsidR="00DC020C">
        <w:rPr>
          <w:sz w:val="28"/>
          <w:szCs w:val="28"/>
        </w:rPr>
        <w:t>167</w:t>
      </w:r>
      <w:r w:rsidR="00AD77ED">
        <w:rPr>
          <w:sz w:val="28"/>
          <w:szCs w:val="28"/>
        </w:rPr>
        <w:t xml:space="preserve"> </w:t>
      </w:r>
    </w:p>
    <w:p w:rsidR="00F34EB2" w:rsidRPr="00F34EB2" w:rsidRDefault="00F34EB2" w:rsidP="00F34EB2">
      <w:pPr>
        <w:pStyle w:val="10"/>
        <w:keepNext/>
        <w:keepLines/>
        <w:shd w:val="clear" w:color="auto" w:fill="auto"/>
        <w:spacing w:line="312" w:lineRule="exact"/>
        <w:jc w:val="center"/>
        <w:rPr>
          <w:sz w:val="28"/>
          <w:szCs w:val="28"/>
        </w:rPr>
      </w:pPr>
      <w:bookmarkStart w:id="2" w:name="bookmark4"/>
      <w:r w:rsidRPr="00F34EB2">
        <w:rPr>
          <w:sz w:val="28"/>
          <w:szCs w:val="28"/>
        </w:rPr>
        <w:t>ПОЛОЖЕНИЕ</w:t>
      </w:r>
      <w:bookmarkEnd w:id="2"/>
    </w:p>
    <w:p w:rsidR="00F34EB2" w:rsidRPr="00F34EB2" w:rsidRDefault="00F34EB2" w:rsidP="00F34EB2">
      <w:pPr>
        <w:pStyle w:val="40"/>
        <w:shd w:val="clear" w:color="auto" w:fill="auto"/>
        <w:spacing w:after="544"/>
        <w:rPr>
          <w:sz w:val="28"/>
          <w:szCs w:val="28"/>
        </w:rPr>
      </w:pPr>
      <w:r w:rsidRPr="00F34EB2">
        <w:rPr>
          <w:sz w:val="28"/>
          <w:szCs w:val="28"/>
        </w:rPr>
        <w:t xml:space="preserve">о попечительском (наблюдательном) </w:t>
      </w:r>
      <w:proofErr w:type="gramStart"/>
      <w:r w:rsidRPr="00F34EB2">
        <w:rPr>
          <w:sz w:val="28"/>
          <w:szCs w:val="28"/>
        </w:rPr>
        <w:t>совете</w:t>
      </w:r>
      <w:proofErr w:type="gramEnd"/>
      <w:r w:rsidRPr="00F34EB2">
        <w:rPr>
          <w:sz w:val="28"/>
          <w:szCs w:val="28"/>
        </w:rPr>
        <w:t xml:space="preserve"> но вопросам похоронного дела</w:t>
      </w:r>
      <w:r w:rsidRPr="00F34EB2">
        <w:rPr>
          <w:sz w:val="28"/>
          <w:szCs w:val="28"/>
        </w:rPr>
        <w:br/>
        <w:t xml:space="preserve">на территории муниципального образования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</w:t>
      </w:r>
      <w:r w:rsidRPr="00F34EB2">
        <w:rPr>
          <w:sz w:val="28"/>
          <w:szCs w:val="28"/>
        </w:rPr>
        <w:br/>
        <w:t xml:space="preserve">поселения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района Республики Крым</w:t>
      </w:r>
    </w:p>
    <w:p w:rsidR="00F34EB2" w:rsidRPr="00F34EB2" w:rsidRDefault="00F34EB2" w:rsidP="00F34EB2">
      <w:pPr>
        <w:pStyle w:val="10"/>
        <w:keepNext/>
        <w:keepLines/>
        <w:shd w:val="clear" w:color="auto" w:fill="auto"/>
        <w:ind w:right="200"/>
        <w:jc w:val="center"/>
        <w:rPr>
          <w:sz w:val="28"/>
          <w:szCs w:val="28"/>
        </w:rPr>
      </w:pPr>
      <w:bookmarkStart w:id="3" w:name="bookmark5"/>
      <w:r>
        <w:rPr>
          <w:sz w:val="28"/>
          <w:szCs w:val="28"/>
        </w:rPr>
        <w:t>1</w:t>
      </w:r>
      <w:r w:rsidRPr="00F34EB2">
        <w:rPr>
          <w:sz w:val="28"/>
          <w:szCs w:val="28"/>
        </w:rPr>
        <w:t xml:space="preserve"> Общие положения</w:t>
      </w:r>
      <w:bookmarkEnd w:id="3"/>
    </w:p>
    <w:p w:rsidR="00F34EB2" w:rsidRPr="00F34EB2" w:rsidRDefault="00F34EB2" w:rsidP="00F34EB2">
      <w:pPr>
        <w:pStyle w:val="20"/>
        <w:shd w:val="clear" w:color="auto" w:fill="auto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D77ED">
        <w:rPr>
          <w:sz w:val="28"/>
          <w:szCs w:val="28"/>
        </w:rPr>
        <w:t>.</w:t>
      </w:r>
      <w:r w:rsidRPr="00F34EB2">
        <w:rPr>
          <w:sz w:val="28"/>
          <w:szCs w:val="28"/>
        </w:rPr>
        <w:t xml:space="preserve"> В целях осуществления общественного </w:t>
      </w:r>
      <w:proofErr w:type="gramStart"/>
      <w:r w:rsidRPr="00F34EB2">
        <w:rPr>
          <w:sz w:val="28"/>
          <w:szCs w:val="28"/>
        </w:rPr>
        <w:t>контроля за</w:t>
      </w:r>
      <w:proofErr w:type="gramEnd"/>
      <w:r w:rsidRPr="00F34EB2">
        <w:rPr>
          <w:sz w:val="28"/>
          <w:szCs w:val="28"/>
        </w:rPr>
        <w:t xml:space="preserve"> деятельностью в сфере п</w:t>
      </w:r>
      <w:r w:rsidR="00AD77ED">
        <w:rPr>
          <w:sz w:val="28"/>
          <w:szCs w:val="28"/>
        </w:rPr>
        <w:t>охоронного дела на территории му</w:t>
      </w:r>
      <w:r w:rsidRPr="00F34EB2">
        <w:rPr>
          <w:sz w:val="28"/>
          <w:szCs w:val="28"/>
        </w:rPr>
        <w:t xml:space="preserve">ниципального образования может создаваться постоянно действующий попечительский (наблюдательный) совет по вопросам похоронного дела. Настоящее Положение регламентирует деятельность попечительского (наблюдательного) совета по вопросам похоронного дела на территории муниципального образования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района Республики Крым (далее - Попечительский совет).</w:t>
      </w:r>
    </w:p>
    <w:p w:rsidR="00F34EB2" w:rsidRPr="00F34EB2" w:rsidRDefault="00F34EB2" w:rsidP="00F34EB2">
      <w:pPr>
        <w:pStyle w:val="20"/>
        <w:numPr>
          <w:ilvl w:val="0"/>
          <w:numId w:val="2"/>
        </w:numPr>
        <w:shd w:val="clear" w:color="auto" w:fill="auto"/>
        <w:tabs>
          <w:tab w:val="left" w:pos="1202"/>
        </w:tabs>
        <w:spacing w:before="0" w:after="0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Попечительский совет осуществляет свою деятельность на общественных началах, его решения носят рекомендательный характер.</w:t>
      </w:r>
    </w:p>
    <w:p w:rsidR="00F34EB2" w:rsidRPr="00F34EB2" w:rsidRDefault="00F34EB2" w:rsidP="00F34EB2">
      <w:pPr>
        <w:pStyle w:val="20"/>
        <w:numPr>
          <w:ilvl w:val="0"/>
          <w:numId w:val="2"/>
        </w:numPr>
        <w:shd w:val="clear" w:color="auto" w:fill="auto"/>
        <w:tabs>
          <w:tab w:val="left" w:pos="1202"/>
        </w:tabs>
        <w:spacing w:before="0" w:after="0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Попечительский совет осуществляет свою деятельность на принципах гласности, добровольности и равноправия его членов.</w:t>
      </w:r>
    </w:p>
    <w:p w:rsidR="00F34EB2" w:rsidRPr="00F34EB2" w:rsidRDefault="00F34EB2" w:rsidP="00F34EB2">
      <w:pPr>
        <w:pStyle w:val="20"/>
        <w:numPr>
          <w:ilvl w:val="0"/>
          <w:numId w:val="2"/>
        </w:numPr>
        <w:shd w:val="clear" w:color="auto" w:fill="auto"/>
        <w:tabs>
          <w:tab w:val="left" w:pos="1202"/>
        </w:tabs>
        <w:spacing w:before="0" w:after="278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Попечительский совет в своей деятельности руководствуется Консти</w:t>
      </w:r>
      <w:r w:rsidRPr="00F34EB2">
        <w:rPr>
          <w:sz w:val="28"/>
          <w:szCs w:val="28"/>
        </w:rPr>
        <w:softHyphen/>
        <w:t xml:space="preserve">туцией Российской Федерации, законодательством Российской Федерации и Республики Крым, Уставом муниципального образования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Красногвардейского</w:t>
      </w:r>
      <w:r w:rsidRPr="00F34EB2">
        <w:rPr>
          <w:sz w:val="28"/>
          <w:szCs w:val="28"/>
        </w:rPr>
        <w:t xml:space="preserve"> района</w:t>
      </w:r>
      <w:r w:rsidR="007D63B3">
        <w:rPr>
          <w:sz w:val="28"/>
          <w:szCs w:val="28"/>
        </w:rPr>
        <w:t xml:space="preserve"> Республики Крым (далее </w:t>
      </w:r>
      <w:proofErr w:type="gramStart"/>
      <w:r w:rsidR="007D63B3">
        <w:rPr>
          <w:sz w:val="28"/>
          <w:szCs w:val="28"/>
        </w:rPr>
        <w:t>-</w:t>
      </w:r>
      <w:proofErr w:type="spellStart"/>
      <w:r w:rsidR="007D63B3">
        <w:rPr>
          <w:sz w:val="28"/>
          <w:szCs w:val="28"/>
        </w:rPr>
        <w:t>З</w:t>
      </w:r>
      <w:proofErr w:type="gramEnd"/>
      <w:r w:rsidR="007D63B3">
        <w:rPr>
          <w:sz w:val="28"/>
          <w:szCs w:val="28"/>
        </w:rPr>
        <w:t>ернов</w:t>
      </w:r>
      <w:r w:rsidRPr="00F34EB2">
        <w:rPr>
          <w:sz w:val="28"/>
          <w:szCs w:val="28"/>
        </w:rPr>
        <w:t>ское</w:t>
      </w:r>
      <w:proofErr w:type="spellEnd"/>
      <w:r w:rsidRPr="00F34EB2">
        <w:rPr>
          <w:sz w:val="28"/>
          <w:szCs w:val="28"/>
        </w:rPr>
        <w:t xml:space="preserve"> сельское поселение), настоящим Положением и другими нормативными документами, действующими на</w:t>
      </w:r>
      <w:r w:rsidR="007D63B3">
        <w:rPr>
          <w:sz w:val="28"/>
          <w:szCs w:val="28"/>
        </w:rPr>
        <w:t xml:space="preserve"> территории</w:t>
      </w:r>
      <w:r w:rsidRPr="00F34EB2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поселения.</w:t>
      </w:r>
    </w:p>
    <w:p w:rsidR="00F34EB2" w:rsidRPr="00F34EB2" w:rsidRDefault="00F34EB2" w:rsidP="00F34EB2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053"/>
        </w:tabs>
        <w:spacing w:after="245" w:line="260" w:lineRule="exact"/>
        <w:ind w:left="2740"/>
        <w:jc w:val="both"/>
        <w:rPr>
          <w:sz w:val="28"/>
          <w:szCs w:val="28"/>
        </w:rPr>
      </w:pPr>
      <w:bookmarkStart w:id="4" w:name="bookmark6"/>
      <w:r w:rsidRPr="00F34EB2">
        <w:rPr>
          <w:sz w:val="28"/>
          <w:szCs w:val="28"/>
        </w:rPr>
        <w:t>Функции попечительского совета</w:t>
      </w:r>
      <w:bookmarkEnd w:id="4"/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30"/>
        </w:tabs>
        <w:spacing w:before="0" w:after="0" w:line="312" w:lineRule="exact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Попечительский совет выполняет следующие функции: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874"/>
        </w:tabs>
        <w:spacing w:before="0" w:after="0" w:line="312" w:lineRule="exact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изучает состояние похоронного дела на территории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поселения;</w:t>
      </w:r>
    </w:p>
    <w:p w:rsidR="007D63B3" w:rsidRDefault="00F34EB2" w:rsidP="007D63B3">
      <w:pPr>
        <w:pStyle w:val="20"/>
        <w:numPr>
          <w:ilvl w:val="0"/>
          <w:numId w:val="4"/>
        </w:numPr>
        <w:shd w:val="clear" w:color="auto" w:fill="auto"/>
        <w:tabs>
          <w:tab w:val="left" w:pos="884"/>
        </w:tabs>
        <w:spacing w:before="0" w:after="0" w:line="312" w:lineRule="exact"/>
        <w:ind w:firstLine="72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рассматривает и готовит предложения по улучшению похоронного обслу</w:t>
      </w:r>
      <w:r w:rsidRPr="00F34EB2">
        <w:rPr>
          <w:sz w:val="28"/>
          <w:szCs w:val="28"/>
        </w:rPr>
        <w:softHyphen/>
        <w:t>живания и ор</w:t>
      </w:r>
      <w:r w:rsidR="007D63B3">
        <w:rPr>
          <w:sz w:val="28"/>
          <w:szCs w:val="28"/>
        </w:rPr>
        <w:t>ганизации новых мест погребения</w:t>
      </w:r>
      <w:r w:rsidR="007D63B3" w:rsidRPr="007D63B3">
        <w:rPr>
          <w:sz w:val="28"/>
          <w:szCs w:val="28"/>
        </w:rPr>
        <w:t xml:space="preserve"> </w:t>
      </w:r>
    </w:p>
    <w:p w:rsidR="00F34EB2" w:rsidRPr="00F34EB2" w:rsidRDefault="007D63B3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установленный с</w:t>
      </w:r>
      <w:r w:rsidR="00F34EB2" w:rsidRPr="00F34EB2">
        <w:rPr>
          <w:sz w:val="28"/>
          <w:szCs w:val="28"/>
        </w:rPr>
        <w:t>рок рассматривает обращения по вопросам похоронного дела, поступившие из органов государственной власти Республики Крым;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вносит предложения по улучшению организации работы по информиро</w:t>
      </w:r>
      <w:r w:rsidRPr="00F34EB2">
        <w:rPr>
          <w:sz w:val="28"/>
          <w:szCs w:val="28"/>
        </w:rPr>
        <w:softHyphen/>
      </w:r>
      <w:r w:rsidRPr="00F34EB2">
        <w:rPr>
          <w:sz w:val="28"/>
          <w:szCs w:val="28"/>
        </w:rPr>
        <w:lastRenderedPageBreak/>
        <w:t>ванию населения о действующем законодательстве, связанном с выплатой со</w:t>
      </w:r>
      <w:r w:rsidRPr="00F34EB2">
        <w:rPr>
          <w:sz w:val="28"/>
          <w:szCs w:val="28"/>
        </w:rPr>
        <w:softHyphen/>
        <w:t>циального пособия на погребение;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вносит предложения о необходимости создания, реконструкции, закрытия мест погребения;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578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вносит предложения об обозначении и регистрации ранее неизвестных за</w:t>
      </w:r>
      <w:r w:rsidRPr="00F34EB2">
        <w:rPr>
          <w:sz w:val="28"/>
          <w:szCs w:val="28"/>
        </w:rPr>
        <w:softHyphen/>
        <w:t>хоронений и по перезахоронению останков погибших.</w:t>
      </w:r>
    </w:p>
    <w:p w:rsidR="00F34EB2" w:rsidRPr="00F34EB2" w:rsidRDefault="00F34EB2" w:rsidP="00F34EB2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3101"/>
        </w:tabs>
        <w:spacing w:after="249" w:line="260" w:lineRule="exact"/>
        <w:ind w:left="2740"/>
        <w:jc w:val="both"/>
        <w:rPr>
          <w:sz w:val="28"/>
          <w:szCs w:val="28"/>
        </w:rPr>
      </w:pPr>
      <w:bookmarkStart w:id="5" w:name="bookmark7"/>
      <w:r w:rsidRPr="00F34EB2">
        <w:rPr>
          <w:sz w:val="28"/>
          <w:szCs w:val="28"/>
        </w:rPr>
        <w:t>Полномочия попечительского совета</w:t>
      </w:r>
      <w:bookmarkEnd w:id="5"/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4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 рамках осуществления своих функций попечительский совет вправе;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вносить в установленном порядке органам местного самоуправления предложения и рекомендации по разработке нормативных правовых актов в сфере похоронного дела;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приглашать на свои заседания представителей органов местного само</w:t>
      </w:r>
      <w:r w:rsidRPr="00F34EB2">
        <w:rPr>
          <w:sz w:val="28"/>
          <w:szCs w:val="28"/>
        </w:rPr>
        <w:softHyphen/>
        <w:t>управления, осуществляющих деятельность в сфере похоронного дела, обще</w:t>
      </w:r>
      <w:r w:rsidRPr="00F34EB2">
        <w:rPr>
          <w:sz w:val="28"/>
          <w:szCs w:val="28"/>
        </w:rPr>
        <w:softHyphen/>
        <w:t>ственных и религиозных организаций и других организаций и граждан;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привлекать в установленном законом порядке для дачи разъяснений, консультаций при рассмотрении отдельных вопросов похоронного дела специа</w:t>
      </w:r>
      <w:r w:rsidRPr="00F34EB2">
        <w:rPr>
          <w:sz w:val="28"/>
          <w:szCs w:val="28"/>
        </w:rPr>
        <w:softHyphen/>
        <w:t>листов, экспертов, а также представителей организаций, осуществляющих дея</w:t>
      </w:r>
      <w:r w:rsidRPr="00F34EB2">
        <w:rPr>
          <w:sz w:val="28"/>
          <w:szCs w:val="28"/>
        </w:rPr>
        <w:softHyphen/>
        <w:t>тельность в сфере похоронного дела;</w:t>
      </w:r>
    </w:p>
    <w:p w:rsidR="00F34EB2" w:rsidRPr="00F34EB2" w:rsidRDefault="00F34EB2" w:rsidP="00F34EB2">
      <w:pPr>
        <w:pStyle w:val="20"/>
        <w:shd w:val="clear" w:color="auto" w:fill="auto"/>
        <w:spacing w:before="0" w:after="0"/>
        <w:ind w:firstLine="1120"/>
        <w:rPr>
          <w:sz w:val="28"/>
          <w:szCs w:val="28"/>
        </w:rPr>
      </w:pPr>
      <w:r w:rsidRPr="00F34EB2">
        <w:rPr>
          <w:sz w:val="28"/>
          <w:szCs w:val="28"/>
        </w:rPr>
        <w:t xml:space="preserve">привлекать специалистов администрации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для рассмотрения отдельных вопросов в сфере похоронного дела;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взаимодействовать с антимонопольными, правоохранительными органами по вопросам, относящимся к сфере похоронного дела;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информировать население об обсуждаемых попечительским советом во</w:t>
      </w:r>
      <w:r w:rsidRPr="00F34EB2">
        <w:rPr>
          <w:sz w:val="28"/>
          <w:szCs w:val="28"/>
        </w:rPr>
        <w:softHyphen/>
        <w:t>просах в средствах массовой информации;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41"/>
        </w:tabs>
        <w:spacing w:before="0" w:after="338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осуществлять иные полномочия в пределах своей компетенции.</w:t>
      </w:r>
    </w:p>
    <w:p w:rsidR="00F34EB2" w:rsidRPr="00F34EB2" w:rsidRDefault="00F34EB2" w:rsidP="00F34EB2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596"/>
        </w:tabs>
        <w:spacing w:after="263" w:line="260" w:lineRule="exact"/>
        <w:ind w:left="1240"/>
        <w:jc w:val="both"/>
        <w:rPr>
          <w:sz w:val="28"/>
          <w:szCs w:val="28"/>
        </w:rPr>
      </w:pPr>
      <w:bookmarkStart w:id="6" w:name="bookmark8"/>
      <w:r w:rsidRPr="00F34EB2">
        <w:rPr>
          <w:sz w:val="28"/>
          <w:szCs w:val="28"/>
        </w:rPr>
        <w:t xml:space="preserve">Порядок формирования </w:t>
      </w:r>
      <w:r w:rsidRPr="00F34EB2">
        <w:rPr>
          <w:rStyle w:val="1Tahoma105pt"/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F34EB2">
        <w:rPr>
          <w:sz w:val="28"/>
          <w:szCs w:val="28"/>
        </w:rPr>
        <w:t>работы попечительского совета</w:t>
      </w:r>
      <w:bookmarkEnd w:id="6"/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20"/>
        </w:tabs>
        <w:spacing w:before="0" w:after="0" w:line="30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Попечительский совет формируется из представителей органов местного самоуправления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поселения, района, юридических, а также физических лиц.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482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Состав попечительского совета утверждается постановлением администрации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18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Руководство деятельностью попечительского совета осуществляет председатель, а в его отсутствие - заместитель председателя.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53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Председатель попечительского совета: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spacing w:before="0" w:after="0" w:line="240" w:lineRule="auto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созывает заседания попечительского совета;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 w:line="240" w:lineRule="auto"/>
        <w:ind w:right="2060" w:firstLine="700"/>
        <w:rPr>
          <w:sz w:val="28"/>
          <w:szCs w:val="28"/>
        </w:rPr>
      </w:pPr>
      <w:proofErr w:type="gramStart"/>
      <w:r w:rsidRPr="00F34EB2">
        <w:rPr>
          <w:sz w:val="28"/>
          <w:szCs w:val="28"/>
        </w:rPr>
        <w:t>определяет повестку дня заседания попечительского со</w:t>
      </w:r>
      <w:r>
        <w:rPr>
          <w:sz w:val="28"/>
          <w:szCs w:val="28"/>
        </w:rPr>
        <w:t>вета; специалистов (.экспертов</w:t>
      </w:r>
      <w:proofErr w:type="gramEnd"/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04"/>
        </w:tabs>
        <w:spacing w:before="0" w:after="0" w:line="32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приглашает в случае необходимости на заседание попечительского совета представителей организаций, граждан;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before="0" w:after="0" w:line="260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осуществляет другие полномочия в пределах своей компетенции.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60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lastRenderedPageBreak/>
        <w:t>Секретарь попечительского совета: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896"/>
        </w:tabs>
        <w:spacing w:before="0" w:after="0" w:line="32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готовит материалы по вопросам повестки дня и проекты решений попечительского совета;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31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уведомляет членов попечительского совета о предстоящем заседании;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 w:line="31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ведет протоколы заседаний попечительского совета;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899"/>
        </w:tabs>
        <w:spacing w:before="0" w:after="0" w:line="312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направляет в адрес членов попечительского совета копии протоколов и материалов.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60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Члены попечительского совета вправе: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899"/>
        </w:tabs>
        <w:spacing w:before="0" w:after="0" w:line="326" w:lineRule="exact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вносить предложения в повестку дня заседания и план работы попечительского совета;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32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принимать участие в голосовании по всем рассматриваемым вопросам;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выступать и давать оценку рассматриваемому вопросу;</w:t>
      </w:r>
    </w:p>
    <w:p w:rsidR="00F34EB2" w:rsidRPr="00F34EB2" w:rsidRDefault="00F34EB2" w:rsidP="00F34EB2">
      <w:pPr>
        <w:pStyle w:val="20"/>
        <w:numPr>
          <w:ilvl w:val="0"/>
          <w:numId w:val="4"/>
        </w:numPr>
        <w:shd w:val="clear" w:color="auto" w:fill="auto"/>
        <w:tabs>
          <w:tab w:val="left" w:pos="927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знакомиться с материалами предстоящего заседания попечительского совета.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16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 xml:space="preserve">Приглашенные на заседание попечительского совета лица имеют право выступать по рассматриваемому вопросу, вносить свои предложения </w:t>
      </w:r>
      <w:r w:rsidR="007D63B3">
        <w:rPr>
          <w:sz w:val="28"/>
          <w:szCs w:val="28"/>
        </w:rPr>
        <w:t xml:space="preserve"> и </w:t>
      </w:r>
      <w:r w:rsidRPr="00F34EB2">
        <w:rPr>
          <w:sz w:val="28"/>
          <w:szCs w:val="28"/>
        </w:rPr>
        <w:t>высказывать мнение по выносимому на голосование вопросу без права участия в голосовании.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16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Заседания попечительского совета проводятся по мере необходимое</w:t>
      </w:r>
      <w:proofErr w:type="gramStart"/>
      <w:r w:rsidRPr="00F34EB2">
        <w:rPr>
          <w:sz w:val="28"/>
          <w:szCs w:val="28"/>
          <w:lang w:val="en-US" w:eastAsia="en-US" w:bidi="en-US"/>
        </w:rPr>
        <w:t>i</w:t>
      </w:r>
      <w:proofErr w:type="gramEnd"/>
      <w:r w:rsidRPr="00F34EB2">
        <w:rPr>
          <w:sz w:val="28"/>
          <w:szCs w:val="28"/>
        </w:rPr>
        <w:t xml:space="preserve">и </w:t>
      </w:r>
      <w:proofErr w:type="spellStart"/>
      <w:r w:rsidRPr="00F34EB2">
        <w:rPr>
          <w:sz w:val="28"/>
          <w:szCs w:val="28"/>
        </w:rPr>
        <w:t>и</w:t>
      </w:r>
      <w:proofErr w:type="spellEnd"/>
      <w:r w:rsidRPr="00F34EB2">
        <w:rPr>
          <w:sz w:val="28"/>
          <w:szCs w:val="28"/>
        </w:rPr>
        <w:t xml:space="preserve"> считаются правомочными, если на них присутствуют не менее половины от общего числа членов попечительского совета.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216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Решения попечительского совета принимаются большинством голосов присутствующих на заседании членов попечительского совета.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382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Решение попечительского совета считается принятым, если за него проголосовали более половины участвующих в заседании членов попечительского совета. В случае равенства голосов решающим является голос председателя (председательствующего).</w:t>
      </w:r>
    </w:p>
    <w:p w:rsidR="00F34EB2" w:rsidRPr="00F34EB2" w:rsidRDefault="00F34EB2" w:rsidP="00F34EB2">
      <w:pPr>
        <w:pStyle w:val="20"/>
        <w:numPr>
          <w:ilvl w:val="1"/>
          <w:numId w:val="3"/>
        </w:numPr>
        <w:shd w:val="clear" w:color="auto" w:fill="auto"/>
        <w:tabs>
          <w:tab w:val="left" w:pos="1382"/>
        </w:tabs>
        <w:spacing w:before="0" w:after="0"/>
        <w:ind w:firstLine="700"/>
        <w:jc w:val="both"/>
        <w:rPr>
          <w:sz w:val="28"/>
          <w:szCs w:val="28"/>
        </w:rPr>
      </w:pPr>
      <w:r w:rsidRPr="00F34EB2">
        <w:rPr>
          <w:sz w:val="28"/>
          <w:szCs w:val="28"/>
        </w:rPr>
        <w:t>На заседаниях попечительского совета ведется протокол заседания, который подписывается председателем (председательствующим) и секретарем. В протоколе отражаются принятые попечительским советом решения.</w:t>
      </w:r>
    </w:p>
    <w:p w:rsidR="00F34EB2" w:rsidRPr="00F34EB2" w:rsidRDefault="00F34EB2" w:rsidP="007D63B3">
      <w:pPr>
        <w:pStyle w:val="20"/>
        <w:numPr>
          <w:ilvl w:val="1"/>
          <w:numId w:val="3"/>
        </w:numPr>
        <w:shd w:val="clear" w:color="auto" w:fill="auto"/>
        <w:spacing w:before="0" w:after="0"/>
        <w:ind w:firstLine="700"/>
        <w:jc w:val="both"/>
        <w:rPr>
          <w:sz w:val="28"/>
          <w:szCs w:val="28"/>
        </w:rPr>
        <w:sectPr w:rsidR="00F34EB2" w:rsidRPr="00F34EB2" w:rsidSect="007D63B3">
          <w:pgSz w:w="11900" w:h="16840"/>
          <w:pgMar w:top="1406" w:right="782" w:bottom="1560" w:left="1258" w:header="0" w:footer="3" w:gutter="0"/>
          <w:cols w:space="720"/>
          <w:noEndnote/>
          <w:docGrid w:linePitch="360"/>
        </w:sectPr>
      </w:pPr>
      <w:r w:rsidRPr="00F34EB2">
        <w:rPr>
          <w:sz w:val="28"/>
          <w:szCs w:val="28"/>
        </w:rPr>
        <w:t xml:space="preserve">Решения попечительского совета доводятся до сведения председателя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совета - главы администрации </w:t>
      </w:r>
      <w:r>
        <w:rPr>
          <w:sz w:val="28"/>
          <w:szCs w:val="28"/>
        </w:rPr>
        <w:t>Зерновского</w:t>
      </w:r>
      <w:r w:rsidRPr="00F34EB2">
        <w:rPr>
          <w:sz w:val="28"/>
          <w:szCs w:val="28"/>
        </w:rPr>
        <w:t xml:space="preserve"> сельского поселения и организаций, имеющих отношение к воп</w:t>
      </w:r>
      <w:r w:rsidR="007D63B3">
        <w:rPr>
          <w:sz w:val="28"/>
          <w:szCs w:val="28"/>
        </w:rPr>
        <w:t>росам, обсуждаемым на заседании</w:t>
      </w:r>
    </w:p>
    <w:p w:rsidR="00C83CFC" w:rsidRPr="00F34EB2" w:rsidRDefault="00C83CFC" w:rsidP="00983B72">
      <w:pPr>
        <w:pStyle w:val="20"/>
        <w:shd w:val="clear" w:color="auto" w:fill="auto"/>
        <w:tabs>
          <w:tab w:val="left" w:pos="899"/>
        </w:tabs>
        <w:spacing w:before="0" w:after="0" w:line="322" w:lineRule="exact"/>
        <w:ind w:firstLine="0"/>
        <w:jc w:val="both"/>
        <w:rPr>
          <w:szCs w:val="28"/>
        </w:rPr>
      </w:pPr>
    </w:p>
    <w:sectPr w:rsidR="00C83CFC" w:rsidRPr="00F34EB2" w:rsidSect="007D63B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A2" w:rsidRDefault="000972A2" w:rsidP="007D63B3">
      <w:r>
        <w:separator/>
      </w:r>
    </w:p>
  </w:endnote>
  <w:endnote w:type="continuationSeparator" w:id="0">
    <w:p w:rsidR="000972A2" w:rsidRDefault="000972A2" w:rsidP="007D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A2" w:rsidRDefault="000972A2" w:rsidP="007D63B3">
      <w:r>
        <w:separator/>
      </w:r>
    </w:p>
  </w:footnote>
  <w:footnote w:type="continuationSeparator" w:id="0">
    <w:p w:rsidR="000972A2" w:rsidRDefault="000972A2" w:rsidP="007D6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7222"/>
    <w:multiLevelType w:val="multilevel"/>
    <w:tmpl w:val="98543D3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71F46"/>
    <w:multiLevelType w:val="multilevel"/>
    <w:tmpl w:val="CCB6DCFA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443E42"/>
    <w:multiLevelType w:val="multilevel"/>
    <w:tmpl w:val="7AD6DE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903A2E"/>
    <w:multiLevelType w:val="multilevel"/>
    <w:tmpl w:val="6BD410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055B60"/>
    <w:multiLevelType w:val="multilevel"/>
    <w:tmpl w:val="66F43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31"/>
    <w:rsid w:val="000972A2"/>
    <w:rsid w:val="00763F31"/>
    <w:rsid w:val="007B23B9"/>
    <w:rsid w:val="007B28B2"/>
    <w:rsid w:val="007D63B3"/>
    <w:rsid w:val="008103E1"/>
    <w:rsid w:val="00870FD4"/>
    <w:rsid w:val="008E6512"/>
    <w:rsid w:val="00983B72"/>
    <w:rsid w:val="00A07735"/>
    <w:rsid w:val="00AD77ED"/>
    <w:rsid w:val="00B41F8D"/>
    <w:rsid w:val="00C83CFC"/>
    <w:rsid w:val="00DC020C"/>
    <w:rsid w:val="00DE7886"/>
    <w:rsid w:val="00F3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73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07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735"/>
    <w:rPr>
      <w:rFonts w:ascii="Tahoma" w:eastAsia="Times New Roman" w:hAnsi="Tahoma" w:cs="Tahoma"/>
      <w:sz w:val="16"/>
      <w:szCs w:val="16"/>
    </w:rPr>
  </w:style>
  <w:style w:type="character" w:customStyle="1" w:styleId="5Exact">
    <w:name w:val="Основной текст (5) Exact"/>
    <w:basedOn w:val="a0"/>
    <w:link w:val="5"/>
    <w:rsid w:val="00F34EB2"/>
    <w:rPr>
      <w:sz w:val="14"/>
      <w:szCs w:val="14"/>
      <w:shd w:val="clear" w:color="auto" w:fill="FFFFFF"/>
    </w:rPr>
  </w:style>
  <w:style w:type="character" w:customStyle="1" w:styleId="1">
    <w:name w:val="Заголовок №1_"/>
    <w:basedOn w:val="a0"/>
    <w:link w:val="10"/>
    <w:rsid w:val="00F34E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34E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34EB2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34E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Tahoma105pt">
    <w:name w:val="Заголовок №1 + Tahoma;10;5 pt"/>
    <w:basedOn w:val="1"/>
    <w:rsid w:val="00F34EB2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F34EB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4"/>
      <w:szCs w:val="14"/>
    </w:rPr>
  </w:style>
  <w:style w:type="paragraph" w:customStyle="1" w:styleId="10">
    <w:name w:val="Заголовок №1"/>
    <w:basedOn w:val="a"/>
    <w:link w:val="1"/>
    <w:rsid w:val="00F34EB2"/>
    <w:pPr>
      <w:widowControl w:val="0"/>
      <w:shd w:val="clear" w:color="auto" w:fill="FFFFFF"/>
      <w:spacing w:line="307" w:lineRule="exact"/>
      <w:outlineLvl w:val="0"/>
    </w:pPr>
    <w:rPr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F34EB2"/>
    <w:pPr>
      <w:widowControl w:val="0"/>
      <w:shd w:val="clear" w:color="auto" w:fill="FFFFFF"/>
      <w:spacing w:before="240" w:after="240" w:line="307" w:lineRule="exact"/>
      <w:ind w:hanging="580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F34EB2"/>
    <w:pPr>
      <w:widowControl w:val="0"/>
      <w:shd w:val="clear" w:color="auto" w:fill="FFFFFF"/>
      <w:spacing w:before="240" w:line="307" w:lineRule="exact"/>
      <w:jc w:val="both"/>
    </w:pPr>
    <w:rPr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F34EB2"/>
    <w:pPr>
      <w:widowControl w:val="0"/>
      <w:shd w:val="clear" w:color="auto" w:fill="FFFFFF"/>
      <w:spacing w:after="540" w:line="312" w:lineRule="exact"/>
      <w:jc w:val="center"/>
    </w:pPr>
    <w:rPr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D6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63B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footer"/>
    <w:basedOn w:val="a"/>
    <w:link w:val="a9"/>
    <w:uiPriority w:val="99"/>
    <w:unhideWhenUsed/>
    <w:rsid w:val="007D6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63B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73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07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735"/>
    <w:rPr>
      <w:rFonts w:ascii="Tahoma" w:eastAsia="Times New Roman" w:hAnsi="Tahoma" w:cs="Tahoma"/>
      <w:sz w:val="16"/>
      <w:szCs w:val="16"/>
    </w:rPr>
  </w:style>
  <w:style w:type="character" w:customStyle="1" w:styleId="5Exact">
    <w:name w:val="Основной текст (5) Exact"/>
    <w:basedOn w:val="a0"/>
    <w:link w:val="5"/>
    <w:rsid w:val="00F34EB2"/>
    <w:rPr>
      <w:sz w:val="14"/>
      <w:szCs w:val="14"/>
      <w:shd w:val="clear" w:color="auto" w:fill="FFFFFF"/>
    </w:rPr>
  </w:style>
  <w:style w:type="character" w:customStyle="1" w:styleId="1">
    <w:name w:val="Заголовок №1_"/>
    <w:basedOn w:val="a0"/>
    <w:link w:val="10"/>
    <w:rsid w:val="00F34E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34E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34EB2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34EB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Tahoma105pt">
    <w:name w:val="Заголовок №1 + Tahoma;10;5 pt"/>
    <w:basedOn w:val="1"/>
    <w:rsid w:val="00F34EB2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">
    <w:name w:val="Основной текст (5)"/>
    <w:basedOn w:val="a"/>
    <w:link w:val="5Exact"/>
    <w:rsid w:val="00F34EB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14"/>
      <w:szCs w:val="14"/>
    </w:rPr>
  </w:style>
  <w:style w:type="paragraph" w:customStyle="1" w:styleId="10">
    <w:name w:val="Заголовок №1"/>
    <w:basedOn w:val="a"/>
    <w:link w:val="1"/>
    <w:rsid w:val="00F34EB2"/>
    <w:pPr>
      <w:widowControl w:val="0"/>
      <w:shd w:val="clear" w:color="auto" w:fill="FFFFFF"/>
      <w:spacing w:line="307" w:lineRule="exact"/>
      <w:outlineLvl w:val="0"/>
    </w:pPr>
    <w:rPr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F34EB2"/>
    <w:pPr>
      <w:widowControl w:val="0"/>
      <w:shd w:val="clear" w:color="auto" w:fill="FFFFFF"/>
      <w:spacing w:before="240" w:after="240" w:line="307" w:lineRule="exact"/>
      <w:ind w:hanging="580"/>
    </w:pPr>
    <w:rPr>
      <w:sz w:val="26"/>
      <w:szCs w:val="26"/>
    </w:rPr>
  </w:style>
  <w:style w:type="paragraph" w:customStyle="1" w:styleId="30">
    <w:name w:val="Основной текст (3)"/>
    <w:basedOn w:val="a"/>
    <w:link w:val="3"/>
    <w:rsid w:val="00F34EB2"/>
    <w:pPr>
      <w:widowControl w:val="0"/>
      <w:shd w:val="clear" w:color="auto" w:fill="FFFFFF"/>
      <w:spacing w:before="240" w:line="307" w:lineRule="exact"/>
      <w:jc w:val="both"/>
    </w:pPr>
    <w:rPr>
      <w:b/>
      <w:bCs/>
      <w:i/>
      <w:iCs/>
      <w:sz w:val="26"/>
      <w:szCs w:val="26"/>
    </w:rPr>
  </w:style>
  <w:style w:type="paragraph" w:customStyle="1" w:styleId="40">
    <w:name w:val="Основной текст (4)"/>
    <w:basedOn w:val="a"/>
    <w:link w:val="4"/>
    <w:rsid w:val="00F34EB2"/>
    <w:pPr>
      <w:widowControl w:val="0"/>
      <w:shd w:val="clear" w:color="auto" w:fill="FFFFFF"/>
      <w:spacing w:after="540" w:line="312" w:lineRule="exact"/>
      <w:jc w:val="center"/>
    </w:pPr>
    <w:rPr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D6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63B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footer"/>
    <w:basedOn w:val="a"/>
    <w:link w:val="a9"/>
    <w:uiPriority w:val="99"/>
    <w:unhideWhenUsed/>
    <w:rsid w:val="007D6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63B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CR-2</dc:creator>
  <cp:keywords/>
  <dc:description/>
  <cp:lastModifiedBy>CR-2</cp:lastModifiedBy>
  <cp:revision>12</cp:revision>
  <cp:lastPrinted>2020-02-17T12:33:00Z</cp:lastPrinted>
  <dcterms:created xsi:type="dcterms:W3CDTF">2018-09-03T11:48:00Z</dcterms:created>
  <dcterms:modified xsi:type="dcterms:W3CDTF">2020-02-17T12:34:00Z</dcterms:modified>
</cp:coreProperties>
</file>